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both"/>
        <w:rPr>
          <w:rFonts w:ascii="Times New Roman" w:cs="Times New Roman" w:eastAsia="Times New Roman" w:hAnsi="Times New Roman"/>
          <w:b w:val="1"/>
          <w:i w:val="0"/>
          <w:smallCaps w:val="0"/>
          <w:strike w:val="0"/>
          <w:color w:val="000000"/>
          <w:sz w:val="48"/>
          <w:szCs w:val="48"/>
          <w:u w:val="none"/>
          <w:shd w:fill="auto" w:val="clear"/>
          <w:vertAlign w:val="baseline"/>
        </w:rPr>
      </w:pPr>
      <w:bookmarkStart w:colFirst="0" w:colLast="0" w:name="_lyc5tg72iwwa" w:id="0"/>
      <w:bookmarkEnd w:id="0"/>
      <w:r w:rsidDel="00000000" w:rsidR="00000000" w:rsidRPr="00000000">
        <w:rPr>
          <w:rFonts w:ascii="Times New Roman" w:cs="Times New Roman" w:eastAsia="Times New Roman" w:hAnsi="Times New Roman"/>
          <w:b w:val="1"/>
          <w:i w:val="0"/>
          <w:smallCaps w:val="0"/>
          <w:strike w:val="0"/>
          <w:color w:val="000000"/>
          <w:sz w:val="48"/>
          <w:szCs w:val="48"/>
          <w:u w:val="none"/>
          <w:shd w:fill="auto" w:val="clear"/>
          <w:vertAlign w:val="baseline"/>
          <w:rtl w:val="0"/>
        </w:rPr>
        <w:t xml:space="preserve">Jonáš.</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Tato kniha byla (a je) pravděpodobně, tou nejvíce  kritizovanou, ze všech knih Bible!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Tuto kritiku nesrovnávej s tím, co jsem psal o Danielovi! Zde je to kritika výsměšná, u Daniela "prskali" jed!</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center"/>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Bohužel i někteří  Křesťané bez velikého přemýšlení,  ohrnují nos nad touto knihou, aniž  by si uvědomili že hrají do rukou skeptikům, atheistům a kritikům, kteří  považují Jonáše                                        za nejslabší  článek řetězu Bible!</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Je Jonáš opravdu  "Achilovou patou" Bible? Ano, pakliže přijmeme všechna ta  nesmyslná, směšná vysvětlení kritiků! Dovol, abych ti pár těch  nesmyslů popsal:</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1. Starý, dobrý Jonáš na té lodi usnul a popisuje svůj sen.</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2. Jonáš je napodobenina fénické báje o Herkulovi a mořské</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potvoře - něco jako obluda z Loch Ness.</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3. Jonáš jel lodí do Taršiše a loď ztroskotala. Jiná loď ho</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vzala zpátky. Na její přídí, jako ozdoba, byla místo obvyklé</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mořské panny - ryba. A tak přišel Jonáš na tu rybu</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4. Kolem plavala mrtvá ryba, a Jonáš se v ní, za bouře schoval!</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A proto většina liberálů  považuje Jonáše za alegorii!</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Ty předešlé  "výplody" nepoctím ani poznámkou. Začněme vysvětlením, proč jsem  si jist, že Jonáš je historickou postavou. Podívejme se na  historickou knihu, Druhou Královskou, 14:23: " V patnáctém roce  vlády judského krále Amasjáše..."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Nikdy jsem ještě neslyšel, že by někdo napadl tuto větu,  jako ne-historickou - jako alegorii!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Čtěme dále ve 14:24-25:  "..promluvil skrze svého služebníka Jonáše.." Král byl skutečná  postava, Israel byl skutečným národem, Chamát bylo skutečné  místo. Je velmi nepravděpodobné, že by právě pouze Jonáš byl  nějakou mytickou postavou!</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center"/>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Jistě, nějaký ten "mudrc" by mohl namítnout, že toto byl  nějaký jiný Jonáš. Rovnalo by se to intelektuální sebevraždě domnívat se že existovali dva Jonášové, jejichž otcové se jmenovali oba  Amítaj a jak první, tak i ten druhý Jonáš byli proroky! To bych spíše uvěřil, že ta veliká ryba plavala v proužkovaném pyžamu!</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opět:</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 Pouze nemyslící  boula - se s tebou začne hádat o tu  rybu</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Proč?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center"/>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Protože, jakmile připustíš  - i jenom možnost -  existence Boha,  potom končí dohady! Bůh je schopen - nejenom  vytvořit vhodnou rybu i s nábytkem včetně piana uvnitř,  či ponorku, která vypadala jako ryba, UFO, které plave pod vodou, či cokoliv jiného! Jenom opravdový hlupák tohle nepochopí!</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Kapitola 1. Ninive, hlavní město Assyrské říše, bylo  postaveno na řece Tigris... Assyrie byla v té době světovou říší.  Bůh zde oznamuje, že toto město bude soudit, pakliže se k Němu  neobrátí. Posílá Jonáše, aby jim to oznámil. Jonáš se má odebrat  na východ od Israele do Ninive. Místo toho si ten náš prorok  koupí  lístek z Joppy do Taršiše, což je město založené Féničany  na jižním  pobřeží  Španělska.  Proč to udělal? Máme několik důvodů:</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Jonáš nenáviděl Ninivety a nepřál si, aby je Bůh spasil!  Assyrie byla jedním  z nejbrutálnějších národů starověku. Používali  velmi nelidské metody mučení, aby dostali informace. Jako armáda,  se Assyřané pohybovali velmi pomalu, protože si s sebou brali své  rodiny. To byl jeden z důvodů, proč je Babylónská vojska nakonec  přemohla. Když se ale dostali na cizí území,  byli jako žravé  kobylky a zničili všechno kolem sebe.</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Stávalo se, že obyvatelé měst raději spáchali hromadnou  sebevraždu, než aby se dostali do rukou těchto "lidumilů!"   Lze  pochopit, proč Jonáš neměl Ninevity v lásce! Pravda, Jonášova  zpráva nebyla zprávou o spáse, ale o soudu. Jonáš však dobře  věděl že pakliže se Ninive obrátí, Bůh je spasí. A jak už jsem  podotkl - Jonáš je nenáviděl velmi "upřímně"...</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Druhý důvod je, že Jonáš byl neposlušným prorokem - a o tom  není pochyb. Něco jako ten marnotratný syn, který nechtěl žít pod  vůlí svého otce. Celá čtvrtá kapitola jedná o tom, jak ho nakonec  Bůh přivedl zpět k sobě.</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Třetí důvod. Všimli jste si, že ve Starém Zákonu Bůh nikdy  neposílal své posly a proroky do cizích zemí? Jeho  metoda v té době byla  zcela opačná od dnešní!   Israel měl sloužit a uctívat Boha jako  národ, který byl  situován na křižovatkách světa, tam kde se  dotýkala Evropa s Asií a Asie s Afrikou. Oni měli být svědky pro  Boha celému světu!</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Pozvání znělo:  Pojďte společně s námi do Chrámu Boha, kde se  Mu můžete poklonit!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Podívej se na královnu ze Sáby! Proč přišla? Uslyšela že se tam nejenom uctívá - ale, že je tam i oltář pro hříšníky!</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Kdybys četl historii, dozvěděl by ses, že těch  královských "návštěvníků" bylo v té době mnohem více! Ano to je ta krátká doba, kdy byl Israel svědkem pro Boha Yahweh...</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Dnes, v křesťanské éře,  je tato metoda zcela opačná. Chápu,  že se ti první "vyslanci" jistě zprvu podivili, když  uslyšeli:.."Jděte do celého světa a učte mou zprávu". Místo aby  slyšeli: "Pojďme do Jerusaléma..."   Bůh-Syn jim říká: "Počínaje  Jerusalémem, jděte do Judeje, Samarie a až do konců  světa..."</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center"/>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Občas kritizujeme Israelce  že neuspěli,                                        potom postavíme někde  na kopci kostel a čekáme, jestli se  někdo přijde podívat, místo  abychom my "šli do světa!" Ještě  dodnes se uzavírají do klášterů  v domněnce,  že plní Jeho vůli! Jaká byla Jeho poslední slova? "Jdi  do světa, a pověz lidem o mém daru!“                 To je  ta služba Bohu!</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center"/>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Jonáš si klidně mohl říci: Tak moment, Pane!  Ty jsi nikdy neposlal Eliáše do  Egypta, Elišu do Indie nebo Izajáše  do Afriky! Proč jsi to nikdy dříve  přede mnou nenařídil? Co je to za  novinku? Ovšem také mohl říci: Ano,  Pane. Nerozumím tomu - ale už  běžím!! To je stále stejné, jak  před dva a půl tisíci lety, tak  dnes.  Je spousta skutečností,  kterým nerozumím, které nechápu.                                        Ale vím co Bůh ode mne chce!</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center"/>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Ne, že by ke mně promlouval tak, jako třebas k Jonášovi - to  ne! Ale vím, co ode mne chce, velmi přesně a jasně z dopisu,  který mi napsal! Nechce abych byl hodný a dobrý - ví že toho nejsem schopný! Žádá ode mne, abych tu zprávu o Jeho Synovi řekl  dalším a dalším. A to jsem schopen dělat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to mně naučil!</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 té rybě se už nechci rozepisovat. Jenom bych chtěl  poukázat na to, že Bible nikde nepíše, že Jonáš byl tři dny  v břiše té ryby živý!! Závěr si udělej vlastní. Ještě poznámku:  Ve velké většině anglických Biblí, které mám, první verš druhé  kapitoly v této Bibli, je veršem 17 první kapitoly. Hledal jsem v hebrejské verzi a zjistil jsem, že toto vydání se řídí podle  původního uspořádání. Verš 2:3 je správně v hebrejštině "z břicha  hrobu". Tak stejně to překládá Bible Kralická.</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Pakliže byl Jonáš ty tři dny mrtvý, potom by to bylo  odpovídající místo, odkud by k Bohu volal. Kdyby se jednou stalo  a někdo z vás se procházel někde "doma" s Jonášem a Jonáš  prohlásil, že tu dobu v té rybě byl naživu, potom ten můj pohled  rád odvolám. Nakonec - s Bohem je možné všechno, že?</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Ještě okamžik v druhé kapitole, verš 10. Jak se tak dívám do  různých Biblí, všude je to trochu jinak: "Spása je v Bohu,,U Boha je spása,,"Spása přísluší Bohu,,"Hojné vysvobození jest  u Hospodina. o poslední je Kralická - a jak její překlad vždy vyzdvihuji -   toto není příliš šťastné podání! Ale co chci říci,  a co bych nechtěl aby jste zapomněli: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Spása je Boží  práce pro nás!</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Spása není - nikdy - naše práce  pro Boha! </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center"/>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Bůh nás nemůže spasit skrze naše skutky, (ať už jakékoliv!) protože všechno to, co bychom byli schopní  nabídnout  je vždy nedokonalé a Bůh nepřijímá nedokonalost! Kdyby  spása závisela od nás, nikdy bychom nemohli být spaseni!  V první řadě:                          Než přijmeme Krista, jsme totálně ztracení  hříšníci,                         bez schopnosti jednoho dobrého činu!</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Náš starý známý - Izaiáš, to velmi graficky píše v 64:6!  Mrkni se na to! Spása člověka je tak něco nádherného! Dá se  ukázat, nebo vyjádřit ve třech "časech":</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 Byl jsem spasený: "Amen, amen, pravím vám - kdo slyší mé  slovo a věří tomu, který mě poslal,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má život věčný, nepodléhá soudu, ale přešel již ze  smrti do života!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(Jan 5:24).</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 Má spása probíhá v tom smyslu, že Bůh ve mně pracuje,  aby zdokonalil to co počal. (.."a proto kultivujte, zdokonalujte, neste až ke konečnému cíli vaší spásu, s úctou a bez víry v sebe, ne ve vlastních silách, ale skrze Boha, který pracuje na vašem zdokonalení." (volný překlad,  podle  čtyřech různých Biblí,  Filip.2:12-13).</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3. Budu spasen. „ Od dětství znáš Písmo, které Ti může dát moudrost  ku spáse a to vírou v Ježíše Krista" (2 Timot. 3:15).  Jelikož Timoteus byl již spasený, co myslel Pavel tím "moudrost  ku spáse?“  Učí Timotea, že Písmo mu umožní růst ve víře a službě Bohu! Příteli, ani když jsme přišli na konec tohoto života zde, ani potom nejsme kompletní! Jak to říká První Jan 3:2.: "Budeme to vědět, až se vrátí On "...</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 třetí kapitole dává Bůh Jonášovi ještě jednu možnost.  Jednou jsem slyšel otázku    (lidé většinou dávají otázky, na které  se nedá odpovědět) : </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center"/>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Co by se stalo, kdyby si byl Jonáš koupil druhý lístek do Taršišu? Já, osobně si myslím, že by si byl Bůh opatřil druhou rybu!</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To stejné se stalo s marnotratným synem!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Myslíte  si, že by ten syn, šel podruhé tam  někam do cizí země</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Pochybuji. Určitě se mu už nechtělo jíst znovu s prasaty!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Ano, Boží děti se  mohou dostat (a také občas  dostanou) do hříchu, ale žít v hříchu nebudou! Prasata žijí v prasečincích,  děti v domě svého otce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Ninive nikdy neexistovala!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volali  skeptikové až do roku 1845, kdy sir Austin Layard prozkoumal  zbytky Ninive. Dnes je, na druhé straně Tygrisu, moderní město Mosul. O Ninive najdete zmínku  již v Genesis 10:11-12.</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Nemám pochyb o tom, že to Jonášovo volání mu samotnému  dělalo velmi dobře! Nakonec na ty "lumpy" přece jen dojde!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Stalo se však něco, co Jonáš nejenom nečekal - ale také  nechtěl</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Celé město - od krále, až do posledního žebráka  se obrátilo k Bohu! Vysvětlení je ve verších 3:9-10. A teď trochu zamyšlení. Verš 10 nám sděluje, že Bůh "litoval". Na to se musíme podívat! Bůh je absolutně dokonalý, nepotřebuje měnit plán, či názor. Ví  konec před začátkem! To je ten důvod, proč Ho  považuji za toho jediného Boha!</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Je zcela nemožné, aby si pojednou řekl: „Počkat, tohle možná bude lepší způsob!“ Zeus, Hera, Neptun a jim podobní dělali  "kopance", mýlili se, hádali mezi sebou a pod. Ale, a to je to  hlavní: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Nad nimi byl ještě Zákon!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Ne, tento Bůh omyly nedělá - jinak bych Ho musel opustit a hledat ještě většího Boha! Hebrejské slovo "nacham" znamená „ulehčení“,  „komfort". Ale v tomto kontextu ho pisatel používá jako řecké "metanoia" a to je "změnit názor“, "litovat". A proto to musíme  vzít přesně jako to Šalamounovo "pod sluncem"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z pohledu člověka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Prostě tak, jak to vidí člověk! Jinak bychom neměli takového Boha, jakého potřebujeme! Náš Bůh je stejný "včera, dnes, zítra"  (Židovským 13:8).</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Jonášova nechuť k obyvatelům  Ninive byla tak silná, že by býval dal přednost smrti. A tak ho Bůh učí  skrze  případ  se  skočcem. </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center"/>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Ovšem,  zdali se náš Jonáš poučil, to je otázka jiná. To už Bible  neuvádí.</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center"/>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Podle mé zkušenosti s lidmi (včetně mně samého, pochopitelně)  o tom silně pochybuji...</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Jonáš - Konec</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tl w:val="0"/>
        </w:rPr>
      </w:r>
    </w:p>
    <w:sectPr>
      <w:pgSz w:h="16838" w:w="11906" w:orient="portrait"/>
      <w:pgMar w:bottom="1417" w:top="1417" w:left="1417" w:right="1417"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60" w:before="240" w:lineRule="auto"/>
    </w:pPr>
    <w:rPr>
      <w:rFonts w:ascii="Arial" w:cs="Arial" w:eastAsia="Arial" w:hAnsi="Arial"/>
      <w:b w:val="1"/>
      <w:sz w:val="32"/>
      <w:szCs w:val="32"/>
    </w:rPr>
  </w:style>
  <w:style w:type="paragraph" w:styleId="Heading2">
    <w:name w:val="heading 2"/>
    <w:basedOn w:val="Normal"/>
    <w:next w:val="Normal"/>
    <w:pPr>
      <w:keepNext w:val="1"/>
      <w:keepLines w:val="1"/>
      <w:pageBreakBefore w:val="0"/>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60" w:before="240" w:lineRule="auto"/>
    </w:pPr>
    <w:rPr>
      <w:rFonts w:ascii="Arial" w:cs="Arial" w:eastAsia="Arial" w:hAnsi="Arial"/>
      <w:b w:val="1"/>
      <w:sz w:val="26"/>
      <w:szCs w:val="26"/>
    </w:rPr>
  </w:style>
  <w:style w:type="paragraph" w:styleId="Heading4">
    <w:name w:val="heading 4"/>
    <w:basedOn w:val="Normal"/>
    <w:next w:val="Normal"/>
    <w:pPr>
      <w:keepNext w:val="1"/>
      <w:keepLines w:val="1"/>
      <w:pageBreakBefore w:val="0"/>
      <w:spacing w:after="60" w:before="240" w:lineRule="auto"/>
    </w:pPr>
    <w:rPr>
      <w:b w:val="1"/>
      <w:sz w:val="28"/>
      <w:szCs w:val="28"/>
    </w:rPr>
  </w:style>
  <w:style w:type="paragraph" w:styleId="Heading5">
    <w:name w:val="heading 5"/>
    <w:basedOn w:val="Normal"/>
    <w:next w:val="Normal"/>
    <w:pPr>
      <w:keepNext w:val="1"/>
      <w:keepLines w:val="1"/>
      <w:pageBreakBefore w:val="0"/>
      <w:spacing w:after="60" w:before="240" w:lineRule="auto"/>
    </w:pPr>
    <w:rPr>
      <w:b w:val="1"/>
      <w:i w:val="1"/>
      <w:sz w:val="26"/>
      <w:szCs w:val="26"/>
    </w:rPr>
  </w:style>
  <w:style w:type="paragraph" w:styleId="Heading6">
    <w:name w:val="heading 6"/>
    <w:basedOn w:val="Normal"/>
    <w:next w:val="Normal"/>
    <w:pPr>
      <w:keepNext w:val="1"/>
      <w:keepLines w:val="1"/>
      <w:pageBreakBefore w:val="0"/>
      <w:spacing w:after="60" w:before="240" w:lineRule="auto"/>
    </w:pPr>
    <w:rPr>
      <w:b w:val="1"/>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